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17" w:rsidRPr="00BD54D3" w:rsidRDefault="000E52AC" w:rsidP="000E52AC">
      <w:pPr>
        <w:jc w:val="center"/>
        <w:rPr>
          <w:rFonts w:ascii="Times New Roman" w:hAnsi="Times New Roman" w:cs="Times New Roman"/>
          <w:b/>
          <w:sz w:val="24"/>
        </w:rPr>
      </w:pPr>
      <w:r w:rsidRPr="00BD54D3">
        <w:rPr>
          <w:rFonts w:ascii="Times New Roman" w:hAnsi="Times New Roman" w:cs="Times New Roman"/>
          <w:b/>
          <w:sz w:val="24"/>
        </w:rPr>
        <w:t xml:space="preserve">Comentario de Texto </w:t>
      </w:r>
      <w:r w:rsidR="00286D0F">
        <w:rPr>
          <w:rFonts w:ascii="Times New Roman" w:hAnsi="Times New Roman" w:cs="Times New Roman"/>
          <w:b/>
          <w:sz w:val="24"/>
        </w:rPr>
        <w:t>(Papel 1)</w:t>
      </w:r>
    </w:p>
    <w:p w:rsidR="000E52AC" w:rsidRPr="00BD54D3" w:rsidRDefault="000E52AC" w:rsidP="000E52AC">
      <w:pPr>
        <w:tabs>
          <w:tab w:val="left" w:pos="3720"/>
          <w:tab w:val="center" w:pos="4419"/>
        </w:tabs>
        <w:rPr>
          <w:rFonts w:ascii="Times New Roman" w:hAnsi="Times New Roman" w:cs="Times New Roman"/>
        </w:rPr>
      </w:pPr>
      <w:r w:rsidRPr="00BD54D3">
        <w:rPr>
          <w:rFonts w:ascii="Times New Roman" w:hAnsi="Times New Roman" w:cs="Times New Roman"/>
        </w:rPr>
        <w:tab/>
      </w:r>
      <w:r w:rsidRPr="00BD54D3">
        <w:rPr>
          <w:rFonts w:ascii="Times New Roman" w:hAnsi="Times New Roman" w:cs="Times New Roman"/>
        </w:rPr>
        <w:tab/>
        <w:t xml:space="preserve">Aeronáutica </w:t>
      </w:r>
    </w:p>
    <w:p w:rsidR="000E52AC" w:rsidRPr="00BD54D3" w:rsidRDefault="000E52AC" w:rsidP="000E52AC">
      <w:pPr>
        <w:tabs>
          <w:tab w:val="left" w:pos="3720"/>
          <w:tab w:val="center" w:pos="4419"/>
        </w:tabs>
        <w:rPr>
          <w:rFonts w:ascii="Times New Roman" w:hAnsi="Times New Roman" w:cs="Times New Roman"/>
        </w:rPr>
      </w:pPr>
    </w:p>
    <w:p w:rsidR="000E52AC" w:rsidRDefault="00BD54D3" w:rsidP="00D167F8">
      <w:pPr>
        <w:tabs>
          <w:tab w:val="left" w:pos="3720"/>
          <w:tab w:val="center" w:pos="4419"/>
        </w:tabs>
        <w:jc w:val="both"/>
        <w:rPr>
          <w:rFonts w:ascii="Times New Roman" w:hAnsi="Times New Roman" w:cs="Times New Roman"/>
        </w:rPr>
      </w:pPr>
      <w:r w:rsidRPr="00BD54D3">
        <w:rPr>
          <w:rFonts w:ascii="Times New Roman" w:hAnsi="Times New Roman" w:cs="Times New Roman"/>
        </w:rPr>
        <w:t xml:space="preserve">El texto b es un poema perteneciente al poemario </w:t>
      </w:r>
      <w:r w:rsidRPr="00BD54D3">
        <w:rPr>
          <w:rFonts w:ascii="Times New Roman" w:hAnsi="Times New Roman" w:cs="Times New Roman"/>
          <w:i/>
        </w:rPr>
        <w:t>Surtidor</w:t>
      </w:r>
      <w:r w:rsidRPr="00BD54D3">
        <w:rPr>
          <w:rFonts w:ascii="Times New Roman" w:hAnsi="Times New Roman" w:cs="Times New Roman"/>
        </w:rPr>
        <w:t xml:space="preserve"> (1928)  llamado </w:t>
      </w:r>
      <w:r w:rsidRPr="00AE6ECE">
        <w:rPr>
          <w:rFonts w:ascii="Times New Roman" w:hAnsi="Times New Roman" w:cs="Times New Roman"/>
        </w:rPr>
        <w:t>Aeronáutica</w:t>
      </w:r>
      <w:r w:rsidRPr="00BD54D3">
        <w:rPr>
          <w:rFonts w:ascii="Times New Roman" w:hAnsi="Times New Roman" w:cs="Times New Roman"/>
        </w:rPr>
        <w:t xml:space="preserve"> escrito por Concha Méndez</w:t>
      </w:r>
      <w:r>
        <w:rPr>
          <w:rFonts w:ascii="Times New Roman" w:hAnsi="Times New Roman" w:cs="Times New Roman"/>
        </w:rPr>
        <w:t xml:space="preserve">. El </w:t>
      </w:r>
      <w:r w:rsidR="000B04BA">
        <w:rPr>
          <w:rFonts w:ascii="Times New Roman" w:hAnsi="Times New Roman" w:cs="Times New Roman"/>
        </w:rPr>
        <w:t>título</w:t>
      </w:r>
      <w:r>
        <w:rPr>
          <w:rFonts w:ascii="Times New Roman" w:hAnsi="Times New Roman" w:cs="Times New Roman"/>
        </w:rPr>
        <w:t xml:space="preserve"> del poema es temático, puesto que, está re</w:t>
      </w:r>
      <w:r w:rsidR="006A0BB2">
        <w:rPr>
          <w:rFonts w:ascii="Times New Roman" w:hAnsi="Times New Roman" w:cs="Times New Roman"/>
        </w:rPr>
        <w:t>lacionado con el tema principal</w:t>
      </w:r>
      <w:r w:rsidR="00B26398">
        <w:rPr>
          <w:rFonts w:ascii="Times New Roman" w:hAnsi="Times New Roman" w:cs="Times New Roman"/>
        </w:rPr>
        <w:t xml:space="preserve"> que es el amor. </w:t>
      </w:r>
      <w:r w:rsidR="00D167F8">
        <w:rPr>
          <w:rFonts w:ascii="Times New Roman" w:hAnsi="Times New Roman" w:cs="Times New Roman"/>
        </w:rPr>
        <w:t>El poema hace parte del género lirico y el sub-género de canción, ya que es un poema admirativo que expresa una emoción</w:t>
      </w:r>
      <w:r w:rsidR="00C47239">
        <w:rPr>
          <w:rFonts w:ascii="Times New Roman" w:hAnsi="Times New Roman" w:cs="Times New Roman"/>
        </w:rPr>
        <w:t xml:space="preserve"> de tristeza, expectativa y </w:t>
      </w:r>
      <w:r w:rsidR="000A2055">
        <w:rPr>
          <w:rFonts w:ascii="Times New Roman" w:hAnsi="Times New Roman" w:cs="Times New Roman"/>
        </w:rPr>
        <w:t xml:space="preserve">amor. </w:t>
      </w:r>
    </w:p>
    <w:p w:rsidR="000A2055" w:rsidRDefault="00B46336" w:rsidP="00D167F8">
      <w:pPr>
        <w:tabs>
          <w:tab w:val="left" w:pos="3720"/>
          <w:tab w:val="center" w:pos="4419"/>
        </w:tabs>
        <w:jc w:val="both"/>
        <w:rPr>
          <w:rFonts w:ascii="Times New Roman" w:hAnsi="Times New Roman" w:cs="Times New Roman"/>
        </w:rPr>
      </w:pPr>
      <w:r>
        <w:rPr>
          <w:rFonts w:ascii="Times New Roman" w:hAnsi="Times New Roman" w:cs="Times New Roman"/>
        </w:rPr>
        <w:t xml:space="preserve">     </w:t>
      </w:r>
      <w:r w:rsidR="00500627">
        <w:rPr>
          <w:rFonts w:ascii="Times New Roman" w:hAnsi="Times New Roman" w:cs="Times New Roman"/>
        </w:rPr>
        <w:t xml:space="preserve">La idea principal que se plantea en el poema </w:t>
      </w:r>
      <w:r w:rsidR="00DD3677">
        <w:rPr>
          <w:rFonts w:ascii="Times New Roman" w:hAnsi="Times New Roman" w:cs="Times New Roman"/>
        </w:rPr>
        <w:t xml:space="preserve">es como el amor y los sentimientos </w:t>
      </w:r>
      <w:r w:rsidR="00881A7B">
        <w:rPr>
          <w:rFonts w:ascii="Times New Roman" w:hAnsi="Times New Roman" w:cs="Times New Roman"/>
        </w:rPr>
        <w:t xml:space="preserve">de nostalgia </w:t>
      </w:r>
      <w:r w:rsidR="00DD3677">
        <w:rPr>
          <w:rFonts w:ascii="Times New Roman" w:hAnsi="Times New Roman" w:cs="Times New Roman"/>
        </w:rPr>
        <w:t xml:space="preserve">no son un impedimento para </w:t>
      </w:r>
      <w:r w:rsidR="00D0780B">
        <w:rPr>
          <w:rFonts w:ascii="Times New Roman" w:hAnsi="Times New Roman" w:cs="Times New Roman"/>
        </w:rPr>
        <w:t xml:space="preserve">continuar </w:t>
      </w:r>
      <w:r w:rsidR="00DD3677">
        <w:rPr>
          <w:rFonts w:ascii="Times New Roman" w:hAnsi="Times New Roman" w:cs="Times New Roman"/>
        </w:rPr>
        <w:t>adelante en la vida y cumplir con los sueños más anhelados</w:t>
      </w:r>
      <w:r w:rsidR="007D5DD6">
        <w:rPr>
          <w:rFonts w:ascii="Times New Roman" w:hAnsi="Times New Roman" w:cs="Times New Roman"/>
        </w:rPr>
        <w:t xml:space="preserve"> de cada uno</w:t>
      </w:r>
      <w:r w:rsidR="00DD3677">
        <w:rPr>
          <w:rFonts w:ascii="Times New Roman" w:hAnsi="Times New Roman" w:cs="Times New Roman"/>
        </w:rPr>
        <w:t>.</w:t>
      </w:r>
      <w:r w:rsidR="00D0780B">
        <w:rPr>
          <w:rFonts w:ascii="Times New Roman" w:hAnsi="Times New Roman" w:cs="Times New Roman"/>
        </w:rPr>
        <w:t xml:space="preserve"> Aeronáutica es un poema donde el hablante lirico </w:t>
      </w:r>
      <w:r w:rsidR="001D1F7C">
        <w:rPr>
          <w:rFonts w:ascii="Times New Roman" w:hAnsi="Times New Roman" w:cs="Times New Roman"/>
        </w:rPr>
        <w:t>quiere expresar el control que tiene sobre su corazón</w:t>
      </w:r>
      <w:r w:rsidR="003A5922">
        <w:rPr>
          <w:rFonts w:ascii="Times New Roman" w:hAnsi="Times New Roman" w:cs="Times New Roman"/>
        </w:rPr>
        <w:t xml:space="preserve"> </w:t>
      </w:r>
      <w:r w:rsidR="008B699C">
        <w:rPr>
          <w:rFonts w:ascii="Times New Roman" w:hAnsi="Times New Roman" w:cs="Times New Roman"/>
        </w:rPr>
        <w:t>y sus emociones</w:t>
      </w:r>
      <w:r w:rsidR="007D5DD6">
        <w:rPr>
          <w:rFonts w:ascii="Times New Roman" w:hAnsi="Times New Roman" w:cs="Times New Roman"/>
        </w:rPr>
        <w:t>, a pesar de haber amado sinceramente a otra persona,</w:t>
      </w:r>
      <w:r w:rsidR="008B699C">
        <w:rPr>
          <w:rFonts w:ascii="Times New Roman" w:hAnsi="Times New Roman" w:cs="Times New Roman"/>
        </w:rPr>
        <w:t xml:space="preserve"> </w:t>
      </w:r>
      <w:r w:rsidR="003A5922">
        <w:rPr>
          <w:rFonts w:ascii="Times New Roman" w:hAnsi="Times New Roman" w:cs="Times New Roman"/>
        </w:rPr>
        <w:t>para poder cumplir con</w:t>
      </w:r>
      <w:r w:rsidR="001D1F7C">
        <w:rPr>
          <w:rFonts w:ascii="Times New Roman" w:hAnsi="Times New Roman" w:cs="Times New Roman"/>
        </w:rPr>
        <w:t xml:space="preserve"> sus sueños de felicidad </w:t>
      </w:r>
      <w:r w:rsidR="003A5922">
        <w:rPr>
          <w:rFonts w:ascii="Times New Roman" w:hAnsi="Times New Roman" w:cs="Times New Roman"/>
        </w:rPr>
        <w:t>y libertad.</w:t>
      </w:r>
      <w:r w:rsidR="008B699C">
        <w:rPr>
          <w:rStyle w:val="Refdenotaalpie"/>
          <w:rFonts w:ascii="Times New Roman" w:hAnsi="Times New Roman" w:cs="Times New Roman"/>
        </w:rPr>
        <w:footnoteReference w:id="1"/>
      </w:r>
      <w:r w:rsidR="003A5922">
        <w:rPr>
          <w:rFonts w:ascii="Times New Roman" w:hAnsi="Times New Roman" w:cs="Times New Roman"/>
        </w:rPr>
        <w:t xml:space="preserve"> Esto se evidencia en la última estrofa cuando dice </w:t>
      </w:r>
      <w:r w:rsidR="003A5922" w:rsidRPr="008B699C">
        <w:rPr>
          <w:rFonts w:ascii="Times New Roman" w:hAnsi="Times New Roman" w:cs="Times New Roman"/>
          <w:i/>
        </w:rPr>
        <w:t>“Yo encendí por el aérea ruta la linterna de mis sueños. (Pero algo mío l</w:t>
      </w:r>
      <w:r w:rsidR="008B699C" w:rsidRPr="008B699C">
        <w:rPr>
          <w:rFonts w:ascii="Times New Roman" w:hAnsi="Times New Roman" w:cs="Times New Roman"/>
          <w:i/>
        </w:rPr>
        <w:t>loraba en la nave de mi pecho.)”</w:t>
      </w:r>
      <w:r w:rsidR="008B699C">
        <w:rPr>
          <w:rFonts w:ascii="Times New Roman" w:hAnsi="Times New Roman" w:cs="Times New Roman"/>
        </w:rPr>
        <w:t xml:space="preserve"> (Verso 37-40)</w:t>
      </w:r>
      <w:r w:rsidR="006F2342">
        <w:rPr>
          <w:rFonts w:ascii="Times New Roman" w:hAnsi="Times New Roman" w:cs="Times New Roman"/>
        </w:rPr>
        <w:t xml:space="preserve"> El hablante lirico hace referencia a lo que su mente le dice que haga para alcanzar sus sueños, no obstante, el deseo de su corazón, el cual es expresado como la nave de su pecho,  le dice lo opuesto y se guía más por las emociones de tristeza por la</w:t>
      </w:r>
      <w:r w:rsidR="007D5DD6">
        <w:rPr>
          <w:rFonts w:ascii="Times New Roman" w:hAnsi="Times New Roman" w:cs="Times New Roman"/>
        </w:rPr>
        <w:t xml:space="preserve"> reciente</w:t>
      </w:r>
      <w:r w:rsidR="006F2342">
        <w:rPr>
          <w:rFonts w:ascii="Times New Roman" w:hAnsi="Times New Roman" w:cs="Times New Roman"/>
        </w:rPr>
        <w:t xml:space="preserve"> separación. </w:t>
      </w:r>
    </w:p>
    <w:p w:rsidR="00414DC7" w:rsidRDefault="00B46336" w:rsidP="00D167F8">
      <w:pPr>
        <w:tabs>
          <w:tab w:val="left" w:pos="3720"/>
          <w:tab w:val="center" w:pos="4419"/>
        </w:tabs>
        <w:jc w:val="both"/>
        <w:rPr>
          <w:rFonts w:ascii="Times New Roman" w:hAnsi="Times New Roman" w:cs="Times New Roman"/>
        </w:rPr>
      </w:pPr>
      <w:r>
        <w:rPr>
          <w:rFonts w:ascii="Times New Roman" w:hAnsi="Times New Roman" w:cs="Times New Roman"/>
        </w:rPr>
        <w:t xml:space="preserve">     </w:t>
      </w:r>
      <w:r w:rsidR="00934587">
        <w:rPr>
          <w:rFonts w:ascii="Times New Roman" w:hAnsi="Times New Roman" w:cs="Times New Roman"/>
        </w:rPr>
        <w:t xml:space="preserve">En </w:t>
      </w:r>
      <w:r w:rsidR="007D5DD6">
        <w:rPr>
          <w:rFonts w:ascii="Times New Roman" w:hAnsi="Times New Roman" w:cs="Times New Roman"/>
        </w:rPr>
        <w:t>Aeronáutica</w:t>
      </w:r>
      <w:r w:rsidR="00934587">
        <w:rPr>
          <w:rFonts w:ascii="Times New Roman" w:hAnsi="Times New Roman" w:cs="Times New Roman"/>
        </w:rPr>
        <w:t xml:space="preserve"> hay varios temas desarrollados tales como</w:t>
      </w:r>
      <w:r w:rsidR="007D5DD6">
        <w:rPr>
          <w:rFonts w:ascii="Times New Roman" w:hAnsi="Times New Roman" w:cs="Times New Roman"/>
        </w:rPr>
        <w:t xml:space="preserve"> el amor, ya que, se evidencia una relación estrecha entre las dos voces que se presentan en el poema </w:t>
      </w:r>
      <w:r w:rsidR="007D5DD6" w:rsidRPr="00414DC7">
        <w:rPr>
          <w:rFonts w:ascii="Times New Roman" w:hAnsi="Times New Roman" w:cs="Times New Roman"/>
          <w:i/>
        </w:rPr>
        <w:t>“-</w:t>
      </w:r>
      <w:proofErr w:type="gramStart"/>
      <w:r w:rsidR="007D5DD6" w:rsidRPr="00414DC7">
        <w:rPr>
          <w:rFonts w:ascii="Times New Roman" w:hAnsi="Times New Roman" w:cs="Times New Roman"/>
          <w:i/>
        </w:rPr>
        <w:t>¡</w:t>
      </w:r>
      <w:proofErr w:type="gramEnd"/>
      <w:r w:rsidR="007D5DD6" w:rsidRPr="00414DC7">
        <w:rPr>
          <w:rFonts w:ascii="Times New Roman" w:hAnsi="Times New Roman" w:cs="Times New Roman"/>
          <w:i/>
        </w:rPr>
        <w:t>Dame la bufanda rosa -volvió a decirme de nuevo-. Y guardare entre sus pliegues la nostalgia de tu cuerpo…</w:t>
      </w:r>
      <w:proofErr w:type="gramStart"/>
      <w:r w:rsidR="007D5DD6" w:rsidRPr="00414DC7">
        <w:rPr>
          <w:rFonts w:ascii="Times New Roman" w:hAnsi="Times New Roman" w:cs="Times New Roman"/>
          <w:i/>
        </w:rPr>
        <w:t>!</w:t>
      </w:r>
      <w:proofErr w:type="gramEnd"/>
      <w:r w:rsidR="007D5DD6" w:rsidRPr="00414DC7">
        <w:rPr>
          <w:rFonts w:ascii="Times New Roman" w:hAnsi="Times New Roman" w:cs="Times New Roman"/>
          <w:i/>
        </w:rPr>
        <w:t>-”</w:t>
      </w:r>
      <w:r w:rsidR="007D5DD6">
        <w:rPr>
          <w:rFonts w:ascii="Times New Roman" w:hAnsi="Times New Roman" w:cs="Times New Roman"/>
        </w:rPr>
        <w:t xml:space="preserve"> (Verso 11-12)</w:t>
      </w:r>
      <w:r w:rsidR="00934587">
        <w:rPr>
          <w:rFonts w:ascii="Times New Roman" w:hAnsi="Times New Roman" w:cs="Times New Roman"/>
        </w:rPr>
        <w:t xml:space="preserve"> El hecho de que diga que guardara “la nostalgia de su cuerpo” el lector rápidamente puede identificar o deducir que hubo un romance entre los dos individuos, puesto que, el cuerpo también representa el deseo y la unión física entre dos personas. También, el tema de la separación se encuentra en el poema</w:t>
      </w:r>
      <w:r w:rsidR="00414DC7">
        <w:rPr>
          <w:rFonts w:ascii="Times New Roman" w:hAnsi="Times New Roman" w:cs="Times New Roman"/>
        </w:rPr>
        <w:t xml:space="preserve"> y se evidencia con la partida del hablante lirico a tierras desconocidas y completamente nuevas para ella </w:t>
      </w:r>
      <w:r w:rsidR="00414DC7" w:rsidRPr="00414DC7">
        <w:rPr>
          <w:rFonts w:ascii="Times New Roman" w:hAnsi="Times New Roman" w:cs="Times New Roman"/>
          <w:i/>
        </w:rPr>
        <w:t>“Alejada de la costa la nave iba mar adentro con sueños de costas nuevas, de nuevos mares y cielos.”</w:t>
      </w:r>
      <w:r w:rsidR="00414DC7">
        <w:rPr>
          <w:rFonts w:ascii="Times New Roman" w:hAnsi="Times New Roman" w:cs="Times New Roman"/>
        </w:rPr>
        <w:t xml:space="preserve"> (Verso 33-36) Este tema esta entrelazado con el del amor. A pesar de que ocurre un distanciamiento entre las dos personas, es claro que el amor será preservado en sus recuerdos y en sus corazones. El poeta da a entender que en ocasiones hay que hacer ciertos sacrificios y abandonar a los seres amados para poder crecer, aprender y conseguir los más anhelados sueños, sin embargo, si el amor es verdadero, este perdurara eternamente. </w:t>
      </w:r>
    </w:p>
    <w:p w:rsidR="006F2342" w:rsidRDefault="00B46336">
      <w:pPr>
        <w:tabs>
          <w:tab w:val="left" w:pos="3720"/>
          <w:tab w:val="center" w:pos="4419"/>
        </w:tabs>
        <w:jc w:val="both"/>
        <w:rPr>
          <w:rFonts w:ascii="Times New Roman" w:hAnsi="Times New Roman" w:cs="Times New Roman"/>
        </w:rPr>
      </w:pPr>
      <w:r>
        <w:rPr>
          <w:rFonts w:ascii="Times New Roman" w:hAnsi="Times New Roman" w:cs="Times New Roman"/>
        </w:rPr>
        <w:t xml:space="preserve">     </w:t>
      </w:r>
      <w:r w:rsidR="00653FD4">
        <w:rPr>
          <w:rFonts w:ascii="Times New Roman" w:hAnsi="Times New Roman" w:cs="Times New Roman"/>
        </w:rPr>
        <w:t>En cuanto a la estructura externa del poema</w:t>
      </w:r>
      <w:r w:rsidR="008C3CF4">
        <w:rPr>
          <w:rFonts w:ascii="Times New Roman" w:hAnsi="Times New Roman" w:cs="Times New Roman"/>
        </w:rPr>
        <w:t xml:space="preserve"> hay varios elementos existentes. La métrica de Aeronáutica </w:t>
      </w:r>
      <w:r w:rsidR="004372ED">
        <w:rPr>
          <w:rFonts w:ascii="Times New Roman" w:hAnsi="Times New Roman" w:cs="Times New Roman"/>
        </w:rPr>
        <w:t xml:space="preserve">está compuesta por </w:t>
      </w:r>
      <w:r w:rsidR="00AF4131">
        <w:rPr>
          <w:rFonts w:ascii="Times New Roman" w:hAnsi="Times New Roman" w:cs="Times New Roman"/>
        </w:rPr>
        <w:t>versos de arte menor, específicamente octosílabos</w:t>
      </w:r>
      <w:r w:rsidR="0065577A">
        <w:rPr>
          <w:rFonts w:ascii="Times New Roman" w:hAnsi="Times New Roman" w:cs="Times New Roman"/>
        </w:rPr>
        <w:t xml:space="preserve"> y la mayoría de los versos son isométricos. Por ejemplo en la quinta estrofa </w:t>
      </w:r>
      <w:r w:rsidR="0065577A" w:rsidRPr="002C2445">
        <w:rPr>
          <w:rFonts w:ascii="Times New Roman" w:hAnsi="Times New Roman" w:cs="Times New Roman"/>
          <w:i/>
        </w:rPr>
        <w:t xml:space="preserve">“Una sonata de adioses/vibraba </w:t>
      </w:r>
      <w:r w:rsidR="00AB5DAC" w:rsidRPr="002C2445">
        <w:rPr>
          <w:rFonts w:ascii="Times New Roman" w:hAnsi="Times New Roman" w:cs="Times New Roman"/>
          <w:i/>
        </w:rPr>
        <w:t>en el aeropuerto.</w:t>
      </w:r>
      <w:r w:rsidR="002C2445">
        <w:rPr>
          <w:rFonts w:ascii="Times New Roman" w:hAnsi="Times New Roman" w:cs="Times New Roman"/>
          <w:i/>
        </w:rPr>
        <w:t xml:space="preserve"> /</w:t>
      </w:r>
      <w:r w:rsidR="00AB5DAC" w:rsidRPr="002C2445">
        <w:rPr>
          <w:rFonts w:ascii="Times New Roman" w:hAnsi="Times New Roman" w:cs="Times New Roman"/>
          <w:i/>
        </w:rPr>
        <w:t>Como una estrella de nieve/brilló su blanco pañuelo.”</w:t>
      </w:r>
      <w:r w:rsidR="00D1215C">
        <w:rPr>
          <w:rFonts w:ascii="Times New Roman" w:hAnsi="Times New Roman" w:cs="Times New Roman"/>
        </w:rPr>
        <w:t xml:space="preserve"> (Verso 17- 20)</w:t>
      </w:r>
      <w:r w:rsidR="00F72BFE">
        <w:rPr>
          <w:rFonts w:ascii="Times New Roman" w:hAnsi="Times New Roman" w:cs="Times New Roman"/>
        </w:rPr>
        <w:t xml:space="preserve"> Se evidencia una simetría </w:t>
      </w:r>
      <w:r w:rsidR="00DD3C0B">
        <w:rPr>
          <w:rFonts w:ascii="Times New Roman" w:hAnsi="Times New Roman" w:cs="Times New Roman"/>
        </w:rPr>
        <w:t xml:space="preserve">en los versos ya que </w:t>
      </w:r>
      <w:r w:rsidR="00E07DCC">
        <w:rPr>
          <w:rFonts w:ascii="Times New Roman" w:hAnsi="Times New Roman" w:cs="Times New Roman"/>
        </w:rPr>
        <w:t xml:space="preserve">la estructura es bastante similar. </w:t>
      </w:r>
      <w:r w:rsidR="00D1215C">
        <w:rPr>
          <w:rFonts w:ascii="Times New Roman" w:hAnsi="Times New Roman" w:cs="Times New Roman"/>
        </w:rPr>
        <w:t xml:space="preserve"> Por otra parte, hay rima asonante </w:t>
      </w:r>
      <w:r w:rsidR="002C2445">
        <w:rPr>
          <w:rFonts w:ascii="Times New Roman" w:hAnsi="Times New Roman" w:cs="Times New Roman"/>
        </w:rPr>
        <w:t>o imperfecta en</w:t>
      </w:r>
      <w:r w:rsidR="00E07DCC">
        <w:rPr>
          <w:rFonts w:ascii="Times New Roman" w:hAnsi="Times New Roman" w:cs="Times New Roman"/>
        </w:rPr>
        <w:t xml:space="preserve"> la mayoría de los versos impares </w:t>
      </w:r>
      <w:r w:rsidR="002C2445">
        <w:rPr>
          <w:rFonts w:ascii="Times New Roman" w:hAnsi="Times New Roman" w:cs="Times New Roman"/>
        </w:rPr>
        <w:t xml:space="preserve">y se evidencia en versos tales como </w:t>
      </w:r>
      <w:r w:rsidR="002C2445" w:rsidRPr="00D76779">
        <w:rPr>
          <w:rFonts w:ascii="Times New Roman" w:hAnsi="Times New Roman" w:cs="Times New Roman"/>
          <w:i/>
        </w:rPr>
        <w:t>“Y antes de que la distancia</w:t>
      </w:r>
      <w:r w:rsidR="00D76779">
        <w:rPr>
          <w:rFonts w:ascii="Times New Roman" w:hAnsi="Times New Roman" w:cs="Times New Roman"/>
          <w:i/>
        </w:rPr>
        <w:t xml:space="preserve">” </w:t>
      </w:r>
      <w:r w:rsidR="00D76779" w:rsidRPr="00D76779">
        <w:rPr>
          <w:rFonts w:ascii="Times New Roman" w:hAnsi="Times New Roman" w:cs="Times New Roman"/>
        </w:rPr>
        <w:t>(Verso 25)</w:t>
      </w:r>
      <w:r w:rsidR="002C2445">
        <w:rPr>
          <w:rFonts w:ascii="Times New Roman" w:hAnsi="Times New Roman" w:cs="Times New Roman"/>
        </w:rPr>
        <w:t xml:space="preserve"> y </w:t>
      </w:r>
      <w:r w:rsidR="002C2445" w:rsidRPr="00D76779">
        <w:rPr>
          <w:rFonts w:ascii="Times New Roman" w:hAnsi="Times New Roman" w:cs="Times New Roman"/>
          <w:i/>
        </w:rPr>
        <w:t>“eché a volar mi bufanda</w:t>
      </w:r>
      <w:r w:rsidR="00D76779">
        <w:rPr>
          <w:rFonts w:ascii="Times New Roman" w:hAnsi="Times New Roman" w:cs="Times New Roman"/>
          <w:i/>
        </w:rPr>
        <w:t xml:space="preserve">” </w:t>
      </w:r>
      <w:r w:rsidR="00D76779" w:rsidRPr="00D76779">
        <w:rPr>
          <w:rFonts w:ascii="Times New Roman" w:hAnsi="Times New Roman" w:cs="Times New Roman"/>
        </w:rPr>
        <w:t>(Verso 27)</w:t>
      </w:r>
      <w:r w:rsidR="00BE0D73" w:rsidRPr="00BE0D73">
        <w:rPr>
          <w:rFonts w:ascii="Times New Roman" w:hAnsi="Times New Roman" w:cs="Times New Roman"/>
        </w:rPr>
        <w:t xml:space="preserve"> </w:t>
      </w:r>
      <w:r w:rsidR="00BE0D73">
        <w:rPr>
          <w:rFonts w:ascii="Times New Roman" w:hAnsi="Times New Roman" w:cs="Times New Roman"/>
        </w:rPr>
        <w:t>En cuanto al número de estrofas, h</w:t>
      </w:r>
      <w:r w:rsidR="00BE0D73">
        <w:rPr>
          <w:rFonts w:ascii="Times New Roman" w:hAnsi="Times New Roman" w:cs="Times New Roman"/>
        </w:rPr>
        <w:t xml:space="preserve">ay 10 estrofas presentes en el poema </w:t>
      </w:r>
      <w:r w:rsidR="00BE0D73">
        <w:rPr>
          <w:rFonts w:ascii="Times New Roman" w:hAnsi="Times New Roman" w:cs="Times New Roman"/>
        </w:rPr>
        <w:t xml:space="preserve">y cada una tiene un total de 4 versos, es decir que son cuartetos. </w:t>
      </w:r>
      <w:r w:rsidR="00A6688C">
        <w:rPr>
          <w:rFonts w:ascii="Times New Roman" w:hAnsi="Times New Roman" w:cs="Times New Roman"/>
        </w:rPr>
        <w:t xml:space="preserve">El ritmo en Aeronáutica es pausado </w:t>
      </w:r>
      <w:r w:rsidR="003C66D7">
        <w:rPr>
          <w:rFonts w:ascii="Times New Roman" w:hAnsi="Times New Roman" w:cs="Times New Roman"/>
        </w:rPr>
        <w:t xml:space="preserve">debido a algunos versos esticomíticos y a algunas </w:t>
      </w:r>
      <w:r w:rsidR="003C66D7">
        <w:rPr>
          <w:rFonts w:ascii="Times New Roman" w:hAnsi="Times New Roman" w:cs="Times New Roman"/>
        </w:rPr>
        <w:lastRenderedPageBreak/>
        <w:t xml:space="preserve">pausas versales como por ejemplo </w:t>
      </w:r>
      <w:r w:rsidR="003C66D7" w:rsidRPr="00293960">
        <w:rPr>
          <w:rFonts w:ascii="Times New Roman" w:hAnsi="Times New Roman" w:cs="Times New Roman"/>
          <w:i/>
        </w:rPr>
        <w:t>“La vi caer, ondulante. / La vi apresada en sus dedos.”</w:t>
      </w:r>
      <w:r w:rsidR="003C66D7">
        <w:rPr>
          <w:rFonts w:ascii="Times New Roman" w:hAnsi="Times New Roman" w:cs="Times New Roman"/>
        </w:rPr>
        <w:t xml:space="preserve"> (Verso 29-30) Además, hay oraciones largas que hacen del ritmo un poco más lento</w:t>
      </w:r>
      <w:r w:rsidR="00B31C35">
        <w:rPr>
          <w:rFonts w:ascii="Times New Roman" w:hAnsi="Times New Roman" w:cs="Times New Roman"/>
        </w:rPr>
        <w:t>, por ejemplo</w:t>
      </w:r>
      <w:r w:rsidR="003C66D7">
        <w:rPr>
          <w:rFonts w:ascii="Times New Roman" w:hAnsi="Times New Roman" w:cs="Times New Roman"/>
        </w:rPr>
        <w:t xml:space="preserve"> </w:t>
      </w:r>
      <w:r w:rsidR="003C66D7" w:rsidRPr="00293960">
        <w:rPr>
          <w:rFonts w:ascii="Times New Roman" w:hAnsi="Times New Roman" w:cs="Times New Roman"/>
          <w:i/>
        </w:rPr>
        <w:t>“Y antes de que la distancia nos obligara a perdernos, eché a volar mi bufanda –vela en el mástil del viento-.”</w:t>
      </w:r>
      <w:r w:rsidR="003C66D7">
        <w:rPr>
          <w:rFonts w:ascii="Times New Roman" w:hAnsi="Times New Roman" w:cs="Times New Roman"/>
        </w:rPr>
        <w:t xml:space="preserve"> (Verso 25- 28) </w:t>
      </w:r>
      <w:r w:rsidR="00D854AB">
        <w:rPr>
          <w:rFonts w:ascii="Times New Roman" w:hAnsi="Times New Roman" w:cs="Times New Roman"/>
        </w:rPr>
        <w:t xml:space="preserve">También, hay encabalgamiento que hace que haya una distensión en el ritmo y acentué el significado del verso encabalgante y el encabalgado. Se evidencia en </w:t>
      </w:r>
      <w:r w:rsidR="00D854AB" w:rsidRPr="005167C9">
        <w:rPr>
          <w:rFonts w:ascii="Times New Roman" w:hAnsi="Times New Roman" w:cs="Times New Roman"/>
          <w:i/>
        </w:rPr>
        <w:t>“El aire de las alturas / jugaba con mis cabellos.”</w:t>
      </w:r>
      <w:r w:rsidR="00D854AB">
        <w:rPr>
          <w:rFonts w:ascii="Times New Roman" w:hAnsi="Times New Roman" w:cs="Times New Roman"/>
        </w:rPr>
        <w:t xml:space="preserve"> (Verso 23-24)</w:t>
      </w:r>
      <w:r w:rsidR="00A91B30">
        <w:rPr>
          <w:rFonts w:ascii="Times New Roman" w:hAnsi="Times New Roman" w:cs="Times New Roman"/>
        </w:rPr>
        <w:t xml:space="preserve"> Por otra parte, otros elementos como el guion o inciso y la reticencia hacen del ritmo un poco más pausado y lento, puesto que, causan pausas versales, medias y estróficas.  </w:t>
      </w:r>
    </w:p>
    <w:p w:rsidR="004A3D59" w:rsidRDefault="00B46336">
      <w:pPr>
        <w:tabs>
          <w:tab w:val="left" w:pos="3720"/>
          <w:tab w:val="center" w:pos="4419"/>
        </w:tabs>
        <w:jc w:val="both"/>
        <w:rPr>
          <w:rFonts w:ascii="Times New Roman" w:hAnsi="Times New Roman" w:cs="Times New Roman"/>
        </w:rPr>
      </w:pPr>
      <w:r>
        <w:rPr>
          <w:rFonts w:ascii="Times New Roman" w:hAnsi="Times New Roman" w:cs="Times New Roman"/>
        </w:rPr>
        <w:t xml:space="preserve">     </w:t>
      </w:r>
      <w:r w:rsidR="004A3D59">
        <w:rPr>
          <w:rFonts w:ascii="Times New Roman" w:hAnsi="Times New Roman" w:cs="Times New Roman"/>
        </w:rPr>
        <w:t>En la estructura interna del poema, el hablante lirico es una mujer en busca de sus sueños e ilusiones</w:t>
      </w:r>
      <w:r w:rsidR="00CA5DF5">
        <w:rPr>
          <w:rFonts w:ascii="Times New Roman" w:hAnsi="Times New Roman" w:cs="Times New Roman"/>
        </w:rPr>
        <w:t>,</w:t>
      </w:r>
      <w:r w:rsidR="004A3D59">
        <w:rPr>
          <w:rFonts w:ascii="Times New Roman" w:hAnsi="Times New Roman" w:cs="Times New Roman"/>
        </w:rPr>
        <w:t xml:space="preserve"> con la </w:t>
      </w:r>
      <w:r w:rsidR="00CA5DF5">
        <w:rPr>
          <w:rFonts w:ascii="Times New Roman" w:hAnsi="Times New Roman" w:cs="Times New Roman"/>
        </w:rPr>
        <w:t>única condición</w:t>
      </w:r>
      <w:r w:rsidR="004A3D59">
        <w:rPr>
          <w:rFonts w:ascii="Times New Roman" w:hAnsi="Times New Roman" w:cs="Times New Roman"/>
        </w:rPr>
        <w:t xml:space="preserve"> de dejar atrás a su compañero sentimental.</w:t>
      </w:r>
      <w:r w:rsidR="00CA5DF5">
        <w:rPr>
          <w:rFonts w:ascii="Times New Roman" w:hAnsi="Times New Roman" w:cs="Times New Roman"/>
        </w:rPr>
        <w:t xml:space="preserve"> El objeto lirico de Aeronáutica es la nave a la que se hace referencia en varias ocasiones </w:t>
      </w:r>
      <w:r w:rsidR="00CA5DF5" w:rsidRPr="00CA5DF5">
        <w:rPr>
          <w:rFonts w:ascii="Times New Roman" w:hAnsi="Times New Roman" w:cs="Times New Roman"/>
          <w:i/>
        </w:rPr>
        <w:t>“Ya se elevaba la nave para entregarse a los vientos”</w:t>
      </w:r>
      <w:r w:rsidR="00CA5DF5">
        <w:rPr>
          <w:rFonts w:ascii="Times New Roman" w:hAnsi="Times New Roman" w:cs="Times New Roman"/>
        </w:rPr>
        <w:t xml:space="preserve"> (Verso 13-14) Además, se considera también como una representación del corazón </w:t>
      </w:r>
      <w:r w:rsidR="00531C13">
        <w:rPr>
          <w:rFonts w:ascii="Times New Roman" w:hAnsi="Times New Roman" w:cs="Times New Roman"/>
        </w:rPr>
        <w:t>del hablante lirico, es una expresión de su interioridad.</w:t>
      </w:r>
      <w:r w:rsidR="00E920D4">
        <w:rPr>
          <w:rFonts w:ascii="Times New Roman" w:hAnsi="Times New Roman" w:cs="Times New Roman"/>
        </w:rPr>
        <w:t xml:space="preserve"> El motivo lirico es el sacrificio que de vez en cuando hay que hacer en la vida para poder avanzar. </w:t>
      </w:r>
      <w:r w:rsidR="00531C13">
        <w:rPr>
          <w:rFonts w:ascii="Times New Roman" w:hAnsi="Times New Roman" w:cs="Times New Roman"/>
        </w:rPr>
        <w:t xml:space="preserve">Esto se evidencia principalmente en la última estrofa del poema. Ahora, hay una actitud enunciativa en Aeronáutica, puesto que, se utilizan los tiempos verbales en primera y tercera persona para contar una pequeña anécdota del hablante. </w:t>
      </w:r>
      <w:r w:rsidR="00AB1BCE">
        <w:rPr>
          <w:rFonts w:ascii="Times New Roman" w:hAnsi="Times New Roman" w:cs="Times New Roman"/>
        </w:rPr>
        <w:t>La actitud se puede ver más clara en la tercera estrofa, ya que, hay dos voces implicadas.</w:t>
      </w:r>
      <w:r w:rsidR="003A79B1">
        <w:rPr>
          <w:rFonts w:ascii="Times New Roman" w:hAnsi="Times New Roman" w:cs="Times New Roman"/>
        </w:rPr>
        <w:t xml:space="preserve"> El espacio mencionado en Aeronáutica es el aeropuerto, un espacio </w:t>
      </w:r>
      <w:r w:rsidR="00CB5290">
        <w:rPr>
          <w:rFonts w:ascii="Times New Roman" w:hAnsi="Times New Roman" w:cs="Times New Roman"/>
        </w:rPr>
        <w:t xml:space="preserve">tópico, </w:t>
      </w:r>
      <w:r w:rsidR="003A79B1">
        <w:rPr>
          <w:rFonts w:ascii="Times New Roman" w:hAnsi="Times New Roman" w:cs="Times New Roman"/>
        </w:rPr>
        <w:t xml:space="preserve">amplio y abierto. </w:t>
      </w:r>
      <w:r w:rsidR="00CB5290">
        <w:rPr>
          <w:rFonts w:ascii="Times New Roman" w:hAnsi="Times New Roman" w:cs="Times New Roman"/>
        </w:rPr>
        <w:t>En el aeropuerto suceden los hechos importantes que es la despedida y consecuentemente el distanciamiento de dos personas</w:t>
      </w:r>
      <w:r w:rsidR="00DA3FAA">
        <w:rPr>
          <w:rFonts w:ascii="Times New Roman" w:hAnsi="Times New Roman" w:cs="Times New Roman"/>
        </w:rPr>
        <w:t xml:space="preserve"> que se aman </w:t>
      </w:r>
      <w:r w:rsidR="00DA3FAA" w:rsidRPr="00DA3FAA">
        <w:rPr>
          <w:rFonts w:ascii="Times New Roman" w:hAnsi="Times New Roman" w:cs="Times New Roman"/>
          <w:i/>
        </w:rPr>
        <w:t>“Una sonata de adioses vibraba en el aeropuerto.”</w:t>
      </w:r>
      <w:r w:rsidR="00DA3FAA">
        <w:rPr>
          <w:rFonts w:ascii="Times New Roman" w:hAnsi="Times New Roman" w:cs="Times New Roman"/>
        </w:rPr>
        <w:t xml:space="preserve"> (Verso 17-18)</w:t>
      </w:r>
      <w:r w:rsidR="003A79B1">
        <w:rPr>
          <w:rFonts w:ascii="Times New Roman" w:hAnsi="Times New Roman" w:cs="Times New Roman"/>
        </w:rPr>
        <w:t xml:space="preserve"> </w:t>
      </w:r>
      <w:r w:rsidR="00AB1BCE">
        <w:rPr>
          <w:rFonts w:ascii="Times New Roman" w:hAnsi="Times New Roman" w:cs="Times New Roman"/>
        </w:rPr>
        <w:t xml:space="preserve"> </w:t>
      </w:r>
      <w:r w:rsidR="004B2516">
        <w:rPr>
          <w:rFonts w:ascii="Times New Roman" w:hAnsi="Times New Roman" w:cs="Times New Roman"/>
        </w:rPr>
        <w:t xml:space="preserve">El tono del poema es disfórico la mayoría </w:t>
      </w:r>
      <w:r w:rsidR="00E921D2">
        <w:rPr>
          <w:rFonts w:ascii="Times New Roman" w:hAnsi="Times New Roman" w:cs="Times New Roman"/>
        </w:rPr>
        <w:t xml:space="preserve">del tiempo. El hablante lirico está expresando un sentimiento de dolor y tristeza a pesar de que se dirige a un nuevo mundo donde todos sus sueños podrían hacerse realidad. Es un momento agridulce para el hablante, puesto que, tuvo que tomar una decisión que fuera lo mejor para ella. Esto se evidencia en </w:t>
      </w:r>
      <w:r w:rsidR="00E921D2" w:rsidRPr="00E921D2">
        <w:rPr>
          <w:rFonts w:ascii="Times New Roman" w:hAnsi="Times New Roman" w:cs="Times New Roman"/>
          <w:i/>
        </w:rPr>
        <w:t>“Y antes de que la distancia nos obligara a perdernos […]”</w:t>
      </w:r>
      <w:r w:rsidR="00E921D2">
        <w:rPr>
          <w:rFonts w:ascii="Times New Roman" w:hAnsi="Times New Roman" w:cs="Times New Roman"/>
        </w:rPr>
        <w:t xml:space="preserve"> (Verso 25-26) Es un tono bastante melancólico y triste, ya que se muestra como un evento inminente e irreversible. </w:t>
      </w:r>
    </w:p>
    <w:p w:rsidR="00051933" w:rsidRDefault="00B46336">
      <w:pPr>
        <w:tabs>
          <w:tab w:val="left" w:pos="3720"/>
          <w:tab w:val="center" w:pos="4419"/>
        </w:tabs>
        <w:jc w:val="both"/>
        <w:rPr>
          <w:rFonts w:ascii="Times New Roman" w:hAnsi="Times New Roman" w:cs="Times New Roman"/>
        </w:rPr>
      </w:pPr>
      <w:r>
        <w:rPr>
          <w:rFonts w:ascii="Times New Roman" w:hAnsi="Times New Roman" w:cs="Times New Roman"/>
        </w:rPr>
        <w:t xml:space="preserve">     </w:t>
      </w:r>
      <w:r w:rsidR="00051933">
        <w:rPr>
          <w:rFonts w:ascii="Times New Roman" w:hAnsi="Times New Roman" w:cs="Times New Roman"/>
        </w:rPr>
        <w:t xml:space="preserve">El estilo de Aeronáutica se divide en dos componentes: el nivel morfosintáctico y el nivel semántico. </w:t>
      </w:r>
      <w:r w:rsidR="000C51A2">
        <w:rPr>
          <w:rFonts w:ascii="Times New Roman" w:hAnsi="Times New Roman" w:cs="Times New Roman"/>
        </w:rPr>
        <w:t xml:space="preserve">En primera instancia, a nivel morfosintáctico </w:t>
      </w:r>
      <w:r w:rsidR="00857577">
        <w:rPr>
          <w:rFonts w:ascii="Times New Roman" w:hAnsi="Times New Roman" w:cs="Times New Roman"/>
        </w:rPr>
        <w:t xml:space="preserve">los verbos en el poema suelen ser verbos en pasado, tales como “grité” o “eché”. Los verbos dan a entender que el hablante lirico está contando una anécdota del pasado y posiblemente bastante significativa para ella. </w:t>
      </w:r>
      <w:r w:rsidR="0039100D">
        <w:rPr>
          <w:rFonts w:ascii="Times New Roman" w:hAnsi="Times New Roman" w:cs="Times New Roman"/>
        </w:rPr>
        <w:t xml:space="preserve">Además, el verbo en futuro </w:t>
      </w:r>
      <w:r w:rsidR="0039100D" w:rsidRPr="0039100D">
        <w:rPr>
          <w:rFonts w:ascii="Times New Roman" w:hAnsi="Times New Roman" w:cs="Times New Roman"/>
          <w:i/>
        </w:rPr>
        <w:t>“Y guardaré entre sus pliegues”</w:t>
      </w:r>
      <w:r w:rsidR="0039100D">
        <w:rPr>
          <w:rFonts w:ascii="Times New Roman" w:hAnsi="Times New Roman" w:cs="Times New Roman"/>
        </w:rPr>
        <w:t xml:space="preserve"> (Verso 3) </w:t>
      </w:r>
      <w:r w:rsidR="00B03B05">
        <w:rPr>
          <w:rFonts w:ascii="Times New Roman" w:hAnsi="Times New Roman" w:cs="Times New Roman"/>
        </w:rPr>
        <w:t>muestra una promesa de un mañana que recordara por siempre el pasado de un amor imborrable. También, se presentan dos diálogos poéticos en Aeronáutica, que a su vez incluyen signos de exclamación</w:t>
      </w:r>
      <w:r w:rsidR="005A5BCB">
        <w:rPr>
          <w:rFonts w:ascii="Times New Roman" w:hAnsi="Times New Roman" w:cs="Times New Roman"/>
        </w:rPr>
        <w:t xml:space="preserve">. Los diálogos se encuentran en la primera y segunda estrofa, donde el verso 9 es una reiteración del verso 1. </w:t>
      </w:r>
      <w:r w:rsidR="0049026C">
        <w:rPr>
          <w:rFonts w:ascii="Times New Roman" w:hAnsi="Times New Roman" w:cs="Times New Roman"/>
        </w:rPr>
        <w:t xml:space="preserve">Estos diálogos hacen que el lector evidencie dos tiempos diferentes en el poema: pasado y presente, y hallen las dos voces que pertenecen a un hombre y a una mujer aparentemente enamorados. Por otra parte, existe una reticencia </w:t>
      </w:r>
      <w:r w:rsidR="0049026C" w:rsidRPr="00F7706B">
        <w:rPr>
          <w:rFonts w:ascii="Times New Roman" w:hAnsi="Times New Roman" w:cs="Times New Roman"/>
          <w:i/>
        </w:rPr>
        <w:t>“[…] brilló su blanco pañuelo…”</w:t>
      </w:r>
      <w:r w:rsidR="0049026C">
        <w:rPr>
          <w:rFonts w:ascii="Times New Roman" w:hAnsi="Times New Roman" w:cs="Times New Roman"/>
        </w:rPr>
        <w:t xml:space="preserve"> (Verso 20) Hace que tenga un efecto de suspenso y de nostalgia por la acción realizada</w:t>
      </w:r>
      <w:r w:rsidR="003A2E6A">
        <w:rPr>
          <w:rFonts w:ascii="Times New Roman" w:hAnsi="Times New Roman" w:cs="Times New Roman"/>
        </w:rPr>
        <w:t xml:space="preserve"> con el pañuelo</w:t>
      </w:r>
      <w:r w:rsidR="0049026C">
        <w:rPr>
          <w:rFonts w:ascii="Times New Roman" w:hAnsi="Times New Roman" w:cs="Times New Roman"/>
        </w:rPr>
        <w:t xml:space="preserve">, como si el hablante estuviera recordando pensativamente ese momento, como si el tiempo se hubiera congelado eternamente. </w:t>
      </w:r>
      <w:r w:rsidR="00C22E63">
        <w:rPr>
          <w:rFonts w:ascii="Times New Roman" w:hAnsi="Times New Roman" w:cs="Times New Roman"/>
        </w:rPr>
        <w:t xml:space="preserve">Seguidamente, se presentan los dos últimos versos del poema encerrados entre paréntesis </w:t>
      </w:r>
      <w:r w:rsidR="00C22E63" w:rsidRPr="00F7706B">
        <w:rPr>
          <w:rFonts w:ascii="Times New Roman" w:hAnsi="Times New Roman" w:cs="Times New Roman"/>
          <w:i/>
        </w:rPr>
        <w:t>“(Pero algo mío lloraba en la nave de mi pecho.)”</w:t>
      </w:r>
      <w:r w:rsidR="00C22E63">
        <w:rPr>
          <w:rFonts w:ascii="Times New Roman" w:hAnsi="Times New Roman" w:cs="Times New Roman"/>
        </w:rPr>
        <w:t xml:space="preserve"> (Verso 39-40) </w:t>
      </w:r>
      <w:r w:rsidR="003A2E6A">
        <w:rPr>
          <w:rFonts w:ascii="Times New Roman" w:hAnsi="Times New Roman" w:cs="Times New Roman"/>
        </w:rPr>
        <w:t xml:space="preserve">Esto quiere decir que es una oración aclaratoria o complementaria, la cual quiere expresar un sentimiento muy personal del hablante, un sentimiento que necesitaba ser liberado para desahogar el dolor. </w:t>
      </w:r>
      <w:r w:rsidR="00815CB7">
        <w:rPr>
          <w:rFonts w:ascii="Times New Roman" w:hAnsi="Times New Roman" w:cs="Times New Roman"/>
        </w:rPr>
        <w:t xml:space="preserve">Además, hay un deíctico personal </w:t>
      </w:r>
      <w:r w:rsidR="00815CB7">
        <w:rPr>
          <w:rFonts w:ascii="Times New Roman" w:hAnsi="Times New Roman" w:cs="Times New Roman"/>
        </w:rPr>
        <w:lastRenderedPageBreak/>
        <w:t xml:space="preserve">en la última estrofa </w:t>
      </w:r>
      <w:r w:rsidR="00815CB7" w:rsidRPr="00815CB7">
        <w:rPr>
          <w:rFonts w:ascii="Times New Roman" w:hAnsi="Times New Roman" w:cs="Times New Roman"/>
          <w:i/>
        </w:rPr>
        <w:t>“Yo encendí por el aérea ruta”</w:t>
      </w:r>
      <w:r w:rsidR="00815CB7">
        <w:rPr>
          <w:rFonts w:ascii="Times New Roman" w:hAnsi="Times New Roman" w:cs="Times New Roman"/>
        </w:rPr>
        <w:t xml:space="preserve"> (Verso 37)</w:t>
      </w:r>
      <w:r w:rsidR="003F5C73">
        <w:rPr>
          <w:rFonts w:ascii="Times New Roman" w:hAnsi="Times New Roman" w:cs="Times New Roman"/>
        </w:rPr>
        <w:t xml:space="preserve"> Enfatizando, el poema se vuelve más personal y más enfocado en el hablante, ya que, se centra en lo que siente y en la experiencia que vivió en un pasado posiblemente no tan lejano. </w:t>
      </w:r>
      <w:r w:rsidR="00AF2596">
        <w:rPr>
          <w:rFonts w:ascii="Times New Roman" w:hAnsi="Times New Roman" w:cs="Times New Roman"/>
        </w:rPr>
        <w:t>En cuanto a las figuras literarias a nivel morfosintáctico, hay una anáfora en la octava estrofa en los versos 29, 30 y 31 con la repetición de la palabra “La”</w:t>
      </w:r>
      <w:r w:rsidR="006960ED">
        <w:rPr>
          <w:rFonts w:ascii="Times New Roman" w:hAnsi="Times New Roman" w:cs="Times New Roman"/>
        </w:rPr>
        <w:t xml:space="preserve">. Este recurso, hace que haya mayor énfasis en esos tres versos y el lector pueda recordarlo fácilmente, además, le otorga más elementos poéticos. </w:t>
      </w:r>
    </w:p>
    <w:p w:rsidR="00443996" w:rsidRDefault="00B46336">
      <w:pPr>
        <w:tabs>
          <w:tab w:val="left" w:pos="3720"/>
          <w:tab w:val="center" w:pos="4419"/>
        </w:tabs>
        <w:jc w:val="both"/>
        <w:rPr>
          <w:rFonts w:ascii="Times New Roman" w:hAnsi="Times New Roman" w:cs="Times New Roman"/>
        </w:rPr>
      </w:pPr>
      <w:r>
        <w:rPr>
          <w:rFonts w:ascii="Times New Roman" w:hAnsi="Times New Roman" w:cs="Times New Roman"/>
        </w:rPr>
        <w:t xml:space="preserve">     </w:t>
      </w:r>
      <w:r w:rsidR="00443996">
        <w:rPr>
          <w:rFonts w:ascii="Times New Roman" w:hAnsi="Times New Roman" w:cs="Times New Roman"/>
        </w:rPr>
        <w:t xml:space="preserve">A nivel semántico, hay figuras literarias como la personificación </w:t>
      </w:r>
      <w:r w:rsidR="00443996" w:rsidRPr="00443996">
        <w:rPr>
          <w:rFonts w:ascii="Times New Roman" w:hAnsi="Times New Roman" w:cs="Times New Roman"/>
          <w:i/>
        </w:rPr>
        <w:t>“El aire de las alturas jugaba con mis cabellos.”</w:t>
      </w:r>
      <w:r w:rsidR="00443996">
        <w:rPr>
          <w:rFonts w:ascii="Times New Roman" w:hAnsi="Times New Roman" w:cs="Times New Roman"/>
        </w:rPr>
        <w:t xml:space="preserve"> (Verso 23-24) </w:t>
      </w:r>
      <w:r w:rsidR="00BD762B">
        <w:rPr>
          <w:rFonts w:ascii="Times New Roman" w:hAnsi="Times New Roman" w:cs="Times New Roman"/>
        </w:rPr>
        <w:t xml:space="preserve">La personificación hace que una imagen de esa escena sea mas fácil de visualizar, ya que se detalla el comportamiento del viento de una manera que se pueda asemejar fácilmente para poder entender lo que el poeta intentaba expresar.  </w:t>
      </w:r>
      <w:r w:rsidR="00AF13EF">
        <w:rPr>
          <w:rFonts w:ascii="Times New Roman" w:hAnsi="Times New Roman" w:cs="Times New Roman"/>
        </w:rPr>
        <w:t>Aeronáutica</w:t>
      </w:r>
      <w:r w:rsidR="00443996">
        <w:rPr>
          <w:rFonts w:ascii="Times New Roman" w:hAnsi="Times New Roman" w:cs="Times New Roman"/>
        </w:rPr>
        <w:t xml:space="preserve"> es un poema </w:t>
      </w:r>
      <w:r w:rsidR="003A0DBC">
        <w:rPr>
          <w:rFonts w:ascii="Times New Roman" w:hAnsi="Times New Roman" w:cs="Times New Roman"/>
        </w:rPr>
        <w:t xml:space="preserve">también </w:t>
      </w:r>
      <w:r w:rsidR="00443996">
        <w:rPr>
          <w:rFonts w:ascii="Times New Roman" w:hAnsi="Times New Roman" w:cs="Times New Roman"/>
        </w:rPr>
        <w:t xml:space="preserve">lleno de metáforas que incluye </w:t>
      </w:r>
      <w:r w:rsidR="00443996" w:rsidRPr="00AF13EF">
        <w:rPr>
          <w:rFonts w:ascii="Times New Roman" w:hAnsi="Times New Roman" w:cs="Times New Roman"/>
          <w:i/>
        </w:rPr>
        <w:t>“eché a volar mi bufanda –vela en el mástil del viento-.”</w:t>
      </w:r>
      <w:r w:rsidR="00443996">
        <w:rPr>
          <w:rFonts w:ascii="Times New Roman" w:hAnsi="Times New Roman" w:cs="Times New Roman"/>
        </w:rPr>
        <w:t xml:space="preserve"> </w:t>
      </w:r>
      <w:r w:rsidR="003A0DBC">
        <w:rPr>
          <w:rFonts w:ascii="Times New Roman" w:hAnsi="Times New Roman" w:cs="Times New Roman"/>
        </w:rPr>
        <w:t xml:space="preserve">(Verso 27-28) </w:t>
      </w:r>
      <w:r w:rsidR="003A0DBC">
        <w:rPr>
          <w:rFonts w:ascii="Times New Roman" w:hAnsi="Times New Roman" w:cs="Times New Roman"/>
        </w:rPr>
        <w:t>Cuando se hace referencia a una vela en el mástil, se refiere al constante y agitado movimiento de una tela por las oleadas de viento. Hay una comparación sin nexos de la bufanda con la vela de un barco</w:t>
      </w:r>
      <w:r w:rsidR="00C22BDD">
        <w:rPr>
          <w:rFonts w:ascii="Times New Roman" w:hAnsi="Times New Roman" w:cs="Times New Roman"/>
        </w:rPr>
        <w:t>, agitadas por una ráfaga que ha estado en nuevos mundos y vuelto a lo conocido.</w:t>
      </w:r>
      <w:r w:rsidR="003A0DBC">
        <w:rPr>
          <w:rFonts w:ascii="Times New Roman" w:hAnsi="Times New Roman" w:cs="Times New Roman"/>
        </w:rPr>
        <w:t xml:space="preserve"> Además</w:t>
      </w:r>
      <w:r w:rsidR="00AF13EF">
        <w:rPr>
          <w:rFonts w:ascii="Times New Roman" w:hAnsi="Times New Roman" w:cs="Times New Roman"/>
        </w:rPr>
        <w:t xml:space="preserve">, hay un </w:t>
      </w:r>
      <w:r w:rsidR="001C1ECE">
        <w:rPr>
          <w:rFonts w:ascii="Times New Roman" w:hAnsi="Times New Roman" w:cs="Times New Roman"/>
        </w:rPr>
        <w:t>símil</w:t>
      </w:r>
      <w:r w:rsidR="00AF13EF">
        <w:rPr>
          <w:rFonts w:ascii="Times New Roman" w:hAnsi="Times New Roman" w:cs="Times New Roman"/>
        </w:rPr>
        <w:t xml:space="preserve"> presente en el poema </w:t>
      </w:r>
      <w:r w:rsidR="00AF13EF" w:rsidRPr="001C1ECE">
        <w:rPr>
          <w:rFonts w:ascii="Times New Roman" w:hAnsi="Times New Roman" w:cs="Times New Roman"/>
          <w:i/>
        </w:rPr>
        <w:t>“Como una estrella de nieve brilló su blanco pañuelo</w:t>
      </w:r>
      <w:r w:rsidR="001C1ECE" w:rsidRPr="001C1ECE">
        <w:rPr>
          <w:rFonts w:ascii="Times New Roman" w:hAnsi="Times New Roman" w:cs="Times New Roman"/>
          <w:i/>
        </w:rPr>
        <w:t>…”</w:t>
      </w:r>
      <w:r w:rsidR="001C1ECE">
        <w:rPr>
          <w:rFonts w:ascii="Times New Roman" w:hAnsi="Times New Roman" w:cs="Times New Roman"/>
        </w:rPr>
        <w:t xml:space="preserve"> (Verso 19-20)</w:t>
      </w:r>
      <w:r w:rsidR="00F54B27">
        <w:rPr>
          <w:rFonts w:ascii="Times New Roman" w:hAnsi="Times New Roman" w:cs="Times New Roman"/>
        </w:rPr>
        <w:t xml:space="preserve"> Hay una comparación con nexos entre una estrella de nieve, que posiblemente podría referirse a un copo de nieve, con el pañuelo blanco. El efecto de este recurso hace que se visualice mejor los colores y el escenario en el que se desarrolla el poema, en este caso se hace referencia a un pañuelo tan blanco que es comparado con nieve. </w:t>
      </w:r>
    </w:p>
    <w:p w:rsidR="001434CB" w:rsidRPr="00BD54D3" w:rsidRDefault="00B46336">
      <w:pPr>
        <w:tabs>
          <w:tab w:val="left" w:pos="3720"/>
          <w:tab w:val="center" w:pos="4419"/>
        </w:tabs>
        <w:jc w:val="both"/>
        <w:rPr>
          <w:rFonts w:ascii="Times New Roman" w:hAnsi="Times New Roman" w:cs="Times New Roman"/>
        </w:rPr>
      </w:pPr>
      <w:r>
        <w:rPr>
          <w:rFonts w:ascii="Times New Roman" w:hAnsi="Times New Roman" w:cs="Times New Roman"/>
        </w:rPr>
        <w:t xml:space="preserve">En conclusión, </w:t>
      </w:r>
      <w:r w:rsidR="00583F18">
        <w:rPr>
          <w:rFonts w:ascii="Times New Roman" w:hAnsi="Times New Roman" w:cs="Times New Roman"/>
        </w:rPr>
        <w:t xml:space="preserve">Aeronáutica es un poema enfocado en los sueños y deseos de cada individuo, donde el amor no puede ser involucrado si se quiere ser exitoso con las metas establecidas por cada uno. </w:t>
      </w:r>
      <w:r w:rsidR="00C57EBC">
        <w:rPr>
          <w:rFonts w:ascii="Times New Roman" w:hAnsi="Times New Roman" w:cs="Times New Roman"/>
        </w:rPr>
        <w:t>En este poema, el hablante lirico es una mujer y todos los sentimientos expresados son un reflejo de los anhelos y deseos del mismo poeta, lo que hace que el autor este implícito</w:t>
      </w:r>
      <w:r w:rsidR="001434CB">
        <w:rPr>
          <w:rFonts w:ascii="Times New Roman" w:hAnsi="Times New Roman" w:cs="Times New Roman"/>
        </w:rPr>
        <w:t xml:space="preserve">. El hecho de que el poema se haya hecho en una época llena de machismo y poca libertad para la mujer, este poema es una revelación de los sueños de una mujer que no fueron obstaculizados por un hombre y el amor. La utilización de una nave como objeto, es una simbología de la libertad y de un nuevo comienzo en los nuevos mundos, lugares que permitirían sembrar una semilla de esperanza para un futuro prometedor. </w:t>
      </w:r>
      <w:bookmarkStart w:id="0" w:name="_GoBack"/>
      <w:bookmarkEnd w:id="0"/>
    </w:p>
    <w:sectPr w:rsidR="001434CB" w:rsidRPr="00BD54D3">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F66" w:rsidRDefault="00555F66" w:rsidP="00500627">
      <w:pPr>
        <w:spacing w:after="0" w:line="240" w:lineRule="auto"/>
      </w:pPr>
      <w:r>
        <w:separator/>
      </w:r>
    </w:p>
  </w:endnote>
  <w:endnote w:type="continuationSeparator" w:id="0">
    <w:p w:rsidR="00555F66" w:rsidRDefault="00555F66" w:rsidP="00500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F66" w:rsidRDefault="00555F66" w:rsidP="00500627">
      <w:pPr>
        <w:spacing w:after="0" w:line="240" w:lineRule="auto"/>
      </w:pPr>
      <w:r>
        <w:separator/>
      </w:r>
    </w:p>
  </w:footnote>
  <w:footnote w:type="continuationSeparator" w:id="0">
    <w:p w:rsidR="00555F66" w:rsidRDefault="00555F66" w:rsidP="00500627">
      <w:pPr>
        <w:spacing w:after="0" w:line="240" w:lineRule="auto"/>
      </w:pPr>
      <w:r>
        <w:continuationSeparator/>
      </w:r>
    </w:p>
  </w:footnote>
  <w:footnote w:id="1">
    <w:p w:rsidR="008B699C" w:rsidRDefault="008B699C">
      <w:pPr>
        <w:pStyle w:val="Textonotapie"/>
      </w:pPr>
      <w:r>
        <w:rPr>
          <w:rStyle w:val="Refdenotaalpie"/>
        </w:rPr>
        <w:footnoteRef/>
      </w:r>
      <w:r>
        <w:t xml:space="preserve"> Aeronáutica se define </w:t>
      </w:r>
      <w:r>
        <w:rPr>
          <w:rFonts w:ascii="Times New Roman" w:hAnsi="Times New Roman" w:cs="Times New Roman"/>
        </w:rPr>
        <w:t>como técnicas que facilitan el control de una aeronave.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627" w:rsidRPr="00500627" w:rsidRDefault="00500627">
    <w:pPr>
      <w:pStyle w:val="Encabezado"/>
      <w:rPr>
        <w:rFonts w:ascii="Times New Roman" w:hAnsi="Times New Roman" w:cs="Times New Roman"/>
      </w:rPr>
    </w:pPr>
    <w:r w:rsidRPr="00500627">
      <w:rPr>
        <w:rFonts w:ascii="Times New Roman" w:hAnsi="Times New Roman" w:cs="Times New Roman"/>
      </w:rPr>
      <w:t xml:space="preserve">Natalia Lemus </w:t>
    </w:r>
  </w:p>
  <w:p w:rsidR="00500627" w:rsidRPr="00500627" w:rsidRDefault="00500627">
    <w:pPr>
      <w:pStyle w:val="Encabezado"/>
      <w:rPr>
        <w:rFonts w:ascii="Times New Roman" w:hAnsi="Times New Roman" w:cs="Times New Roman"/>
      </w:rPr>
    </w:pPr>
    <w:r w:rsidRPr="00500627">
      <w:rPr>
        <w:rFonts w:ascii="Times New Roman" w:hAnsi="Times New Roman" w:cs="Times New Roman"/>
      </w:rPr>
      <w:t>11y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2AC"/>
    <w:rsid w:val="000000AB"/>
    <w:rsid w:val="00002E37"/>
    <w:rsid w:val="00051933"/>
    <w:rsid w:val="0008404B"/>
    <w:rsid w:val="000A2055"/>
    <w:rsid w:val="000B04BA"/>
    <w:rsid w:val="000C3300"/>
    <w:rsid w:val="000C51A2"/>
    <w:rsid w:val="000E52AC"/>
    <w:rsid w:val="000F216B"/>
    <w:rsid w:val="00100EE0"/>
    <w:rsid w:val="001434CB"/>
    <w:rsid w:val="00186FDC"/>
    <w:rsid w:val="001C1ECE"/>
    <w:rsid w:val="001C5CFB"/>
    <w:rsid w:val="001D1F7C"/>
    <w:rsid w:val="001D7B05"/>
    <w:rsid w:val="001F5A3B"/>
    <w:rsid w:val="00224192"/>
    <w:rsid w:val="00267C4F"/>
    <w:rsid w:val="00282F02"/>
    <w:rsid w:val="00286D0F"/>
    <w:rsid w:val="00287390"/>
    <w:rsid w:val="00293960"/>
    <w:rsid w:val="002B54A9"/>
    <w:rsid w:val="002C1280"/>
    <w:rsid w:val="002C2445"/>
    <w:rsid w:val="00344E1C"/>
    <w:rsid w:val="00355858"/>
    <w:rsid w:val="0035606B"/>
    <w:rsid w:val="0039100D"/>
    <w:rsid w:val="003A045A"/>
    <w:rsid w:val="003A0DBC"/>
    <w:rsid w:val="003A1F7C"/>
    <w:rsid w:val="003A2E6A"/>
    <w:rsid w:val="003A5922"/>
    <w:rsid w:val="003A6C24"/>
    <w:rsid w:val="003A79B1"/>
    <w:rsid w:val="003B47CA"/>
    <w:rsid w:val="003C66D7"/>
    <w:rsid w:val="003D0BD4"/>
    <w:rsid w:val="003F5C73"/>
    <w:rsid w:val="00400832"/>
    <w:rsid w:val="00414DC7"/>
    <w:rsid w:val="004372ED"/>
    <w:rsid w:val="00443996"/>
    <w:rsid w:val="00461AA2"/>
    <w:rsid w:val="004648A7"/>
    <w:rsid w:val="0047745A"/>
    <w:rsid w:val="0049026C"/>
    <w:rsid w:val="004A3CF0"/>
    <w:rsid w:val="004A3D59"/>
    <w:rsid w:val="004B2516"/>
    <w:rsid w:val="004C53F2"/>
    <w:rsid w:val="00500627"/>
    <w:rsid w:val="005167C9"/>
    <w:rsid w:val="00531C13"/>
    <w:rsid w:val="00532474"/>
    <w:rsid w:val="00555F66"/>
    <w:rsid w:val="00583F18"/>
    <w:rsid w:val="00595FA9"/>
    <w:rsid w:val="005A5BCB"/>
    <w:rsid w:val="005B1A55"/>
    <w:rsid w:val="00602F5E"/>
    <w:rsid w:val="00653FD4"/>
    <w:rsid w:val="0065577A"/>
    <w:rsid w:val="006960ED"/>
    <w:rsid w:val="006A0BB2"/>
    <w:rsid w:val="006D207C"/>
    <w:rsid w:val="006F2342"/>
    <w:rsid w:val="00701580"/>
    <w:rsid w:val="00736A71"/>
    <w:rsid w:val="0074016A"/>
    <w:rsid w:val="00753904"/>
    <w:rsid w:val="00776A2E"/>
    <w:rsid w:val="007A1E12"/>
    <w:rsid w:val="007D5DD6"/>
    <w:rsid w:val="008034BB"/>
    <w:rsid w:val="00815CB7"/>
    <w:rsid w:val="00857577"/>
    <w:rsid w:val="008704B4"/>
    <w:rsid w:val="00881A7B"/>
    <w:rsid w:val="00890827"/>
    <w:rsid w:val="00893067"/>
    <w:rsid w:val="008B5767"/>
    <w:rsid w:val="008B699C"/>
    <w:rsid w:val="008C3CF4"/>
    <w:rsid w:val="008D2238"/>
    <w:rsid w:val="00934587"/>
    <w:rsid w:val="00937AFA"/>
    <w:rsid w:val="00946299"/>
    <w:rsid w:val="009D47AE"/>
    <w:rsid w:val="00A11EF3"/>
    <w:rsid w:val="00A23FBF"/>
    <w:rsid w:val="00A266BE"/>
    <w:rsid w:val="00A6688C"/>
    <w:rsid w:val="00A91B30"/>
    <w:rsid w:val="00AB1BCE"/>
    <w:rsid w:val="00AB5DAC"/>
    <w:rsid w:val="00AB7650"/>
    <w:rsid w:val="00AE6ECE"/>
    <w:rsid w:val="00AF13EF"/>
    <w:rsid w:val="00AF2596"/>
    <w:rsid w:val="00AF4131"/>
    <w:rsid w:val="00B03B05"/>
    <w:rsid w:val="00B228ED"/>
    <w:rsid w:val="00B26398"/>
    <w:rsid w:val="00B31C35"/>
    <w:rsid w:val="00B33ED3"/>
    <w:rsid w:val="00B46336"/>
    <w:rsid w:val="00B55836"/>
    <w:rsid w:val="00B71B52"/>
    <w:rsid w:val="00BD54D3"/>
    <w:rsid w:val="00BD762B"/>
    <w:rsid w:val="00BE0D73"/>
    <w:rsid w:val="00C22BDD"/>
    <w:rsid w:val="00C22E63"/>
    <w:rsid w:val="00C446BA"/>
    <w:rsid w:val="00C47239"/>
    <w:rsid w:val="00C54623"/>
    <w:rsid w:val="00C57EBC"/>
    <w:rsid w:val="00C828F2"/>
    <w:rsid w:val="00C924E8"/>
    <w:rsid w:val="00C96B70"/>
    <w:rsid w:val="00CA11D7"/>
    <w:rsid w:val="00CA5DF5"/>
    <w:rsid w:val="00CB5290"/>
    <w:rsid w:val="00CD4DE6"/>
    <w:rsid w:val="00CF2850"/>
    <w:rsid w:val="00CF47B9"/>
    <w:rsid w:val="00D0780B"/>
    <w:rsid w:val="00D1215C"/>
    <w:rsid w:val="00D167F8"/>
    <w:rsid w:val="00D45951"/>
    <w:rsid w:val="00D76779"/>
    <w:rsid w:val="00D854AB"/>
    <w:rsid w:val="00DA3FAA"/>
    <w:rsid w:val="00DA5AC0"/>
    <w:rsid w:val="00DA5F9D"/>
    <w:rsid w:val="00DD3677"/>
    <w:rsid w:val="00DD3C0B"/>
    <w:rsid w:val="00DE08E8"/>
    <w:rsid w:val="00E029E1"/>
    <w:rsid w:val="00E07DCC"/>
    <w:rsid w:val="00E16C24"/>
    <w:rsid w:val="00E24B6C"/>
    <w:rsid w:val="00E36BFC"/>
    <w:rsid w:val="00E4099D"/>
    <w:rsid w:val="00E547F8"/>
    <w:rsid w:val="00E607EB"/>
    <w:rsid w:val="00E80BD6"/>
    <w:rsid w:val="00E920D4"/>
    <w:rsid w:val="00E921D2"/>
    <w:rsid w:val="00EF276E"/>
    <w:rsid w:val="00F17160"/>
    <w:rsid w:val="00F173D3"/>
    <w:rsid w:val="00F54B27"/>
    <w:rsid w:val="00F72BFE"/>
    <w:rsid w:val="00F7706B"/>
    <w:rsid w:val="00F85AF4"/>
    <w:rsid w:val="00FA72A0"/>
    <w:rsid w:val="00FB3625"/>
    <w:rsid w:val="00FC122C"/>
    <w:rsid w:val="00FC199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06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627"/>
  </w:style>
  <w:style w:type="paragraph" w:styleId="Piedepgina">
    <w:name w:val="footer"/>
    <w:basedOn w:val="Normal"/>
    <w:link w:val="PiedepginaCar"/>
    <w:uiPriority w:val="99"/>
    <w:unhideWhenUsed/>
    <w:rsid w:val="005006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627"/>
  </w:style>
  <w:style w:type="paragraph" w:styleId="Textonotapie">
    <w:name w:val="footnote text"/>
    <w:basedOn w:val="Normal"/>
    <w:link w:val="TextonotapieCar"/>
    <w:uiPriority w:val="99"/>
    <w:semiHidden/>
    <w:unhideWhenUsed/>
    <w:rsid w:val="008B699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B699C"/>
    <w:rPr>
      <w:sz w:val="20"/>
      <w:szCs w:val="20"/>
    </w:rPr>
  </w:style>
  <w:style w:type="character" w:styleId="Refdenotaalpie">
    <w:name w:val="footnote reference"/>
    <w:basedOn w:val="Fuentedeprrafopredeter"/>
    <w:uiPriority w:val="99"/>
    <w:semiHidden/>
    <w:unhideWhenUsed/>
    <w:rsid w:val="008B69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06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00627"/>
  </w:style>
  <w:style w:type="paragraph" w:styleId="Piedepgina">
    <w:name w:val="footer"/>
    <w:basedOn w:val="Normal"/>
    <w:link w:val="PiedepginaCar"/>
    <w:uiPriority w:val="99"/>
    <w:unhideWhenUsed/>
    <w:rsid w:val="005006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00627"/>
  </w:style>
  <w:style w:type="paragraph" w:styleId="Textonotapie">
    <w:name w:val="footnote text"/>
    <w:basedOn w:val="Normal"/>
    <w:link w:val="TextonotapieCar"/>
    <w:uiPriority w:val="99"/>
    <w:semiHidden/>
    <w:unhideWhenUsed/>
    <w:rsid w:val="008B699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B699C"/>
    <w:rPr>
      <w:sz w:val="20"/>
      <w:szCs w:val="20"/>
    </w:rPr>
  </w:style>
  <w:style w:type="character" w:styleId="Refdenotaalpie">
    <w:name w:val="footnote reference"/>
    <w:basedOn w:val="Fuentedeprrafopredeter"/>
    <w:uiPriority w:val="99"/>
    <w:semiHidden/>
    <w:unhideWhenUsed/>
    <w:rsid w:val="008B69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C55CC-539C-41B3-986D-CD2C9B8BA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3</Pages>
  <Words>1539</Words>
  <Characters>8467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Nats</dc:creator>
  <cp:lastModifiedBy>Nats</cp:lastModifiedBy>
  <cp:revision>72</cp:revision>
  <dcterms:created xsi:type="dcterms:W3CDTF">2013-02-05T22:04:00Z</dcterms:created>
  <dcterms:modified xsi:type="dcterms:W3CDTF">2013-02-07T03:00:00Z</dcterms:modified>
</cp:coreProperties>
</file>